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8C07" w14:textId="77777777" w:rsidR="0005786C" w:rsidRDefault="0005786C"/>
    <w:p w14:paraId="057996B2" w14:textId="1B773C4F" w:rsidR="0005786C" w:rsidRDefault="0005786C" w:rsidP="0005786C">
      <w:pPr>
        <w:jc w:val="center"/>
      </w:pPr>
      <w:r w:rsidRPr="0005786C">
        <w:drawing>
          <wp:inline distT="0" distB="0" distL="0" distR="0" wp14:anchorId="48515247" wp14:editId="00D0A94D">
            <wp:extent cx="3021665" cy="1481455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5959" cy="1488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86785" w14:textId="77777777" w:rsidR="0005786C" w:rsidRDefault="0005786C"/>
    <w:p w14:paraId="532C6C1B" w14:textId="04773393" w:rsidR="0005786C" w:rsidRPr="0005786C" w:rsidRDefault="0005786C" w:rsidP="0005786C">
      <w:pPr>
        <w:jc w:val="center"/>
        <w:rPr>
          <w:b/>
          <w:bCs/>
          <w:sz w:val="32"/>
          <w:szCs w:val="32"/>
        </w:rPr>
      </w:pPr>
      <w:r w:rsidRPr="0005786C">
        <w:rPr>
          <w:b/>
          <w:bCs/>
          <w:sz w:val="32"/>
          <w:szCs w:val="32"/>
        </w:rPr>
        <w:t>Check Payment Form</w:t>
      </w:r>
    </w:p>
    <w:p w14:paraId="5172A738" w14:textId="3685FAB8" w:rsidR="0005786C" w:rsidRPr="0005786C" w:rsidRDefault="0005786C" w:rsidP="0005786C">
      <w:pPr>
        <w:jc w:val="center"/>
        <w:rPr>
          <w:b/>
          <w:bCs/>
        </w:rPr>
      </w:pPr>
      <w:r w:rsidRPr="0005786C">
        <w:rPr>
          <w:b/>
          <w:bCs/>
        </w:rPr>
        <w:t>Your contribution to ACOW is considered a lobbying expense and is non-deductible.</w:t>
      </w:r>
    </w:p>
    <w:p w14:paraId="12AE10C5" w14:textId="2B2ED141" w:rsidR="0005786C" w:rsidRDefault="0005786C" w:rsidP="0005786C">
      <w:pPr>
        <w:rPr>
          <w:b/>
          <w:bCs/>
        </w:rPr>
      </w:pPr>
      <w:r w:rsidRPr="0005786C">
        <w:rPr>
          <w:b/>
          <w:bCs/>
        </w:rPr>
        <w:t>S</w:t>
      </w:r>
      <w:r w:rsidRPr="0005786C">
        <w:rPr>
          <w:b/>
          <w:bCs/>
        </w:rPr>
        <w:t xml:space="preserve">elect one: </w:t>
      </w:r>
      <w:r>
        <w:rPr>
          <w:b/>
          <w:bCs/>
        </w:rPr>
        <w:t xml:space="preserve">     </w:t>
      </w:r>
    </w:p>
    <w:p w14:paraId="662631C3" w14:textId="7444509D" w:rsidR="0005786C" w:rsidRPr="0005786C" w:rsidRDefault="0005786C" w:rsidP="0005786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624FFE3F" wp14:editId="31D9B31E">
            <wp:extent cx="164465" cy="133985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>
        <w:rPr>
          <w:b/>
          <w:bCs/>
        </w:rPr>
        <w:t xml:space="preserve">New </w:t>
      </w:r>
      <w:r w:rsidRPr="0005786C">
        <w:rPr>
          <w:b/>
          <w:bCs/>
        </w:rPr>
        <w:t>Member $75.00 per year</w:t>
      </w:r>
    </w:p>
    <w:p w14:paraId="4FE1842A" w14:textId="45FEDF88" w:rsidR="0005786C" w:rsidRPr="0005786C" w:rsidRDefault="0005786C" w:rsidP="0005786C">
      <w:pPr>
        <w:spacing w:after="0" w:line="360" w:lineRule="auto"/>
        <w:rPr>
          <w:b/>
          <w:bCs/>
        </w:rPr>
      </w:pPr>
      <w:r w:rsidRPr="0005786C"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23A2DFF2" wp14:editId="7AA023E4">
            <wp:extent cx="164465" cy="13398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5786C">
        <w:rPr>
          <w:b/>
          <w:bCs/>
        </w:rPr>
        <w:t>Renewal $</w:t>
      </w:r>
      <w:r w:rsidRPr="0005786C">
        <w:rPr>
          <w:b/>
          <w:bCs/>
        </w:rPr>
        <w:t>75</w:t>
      </w:r>
      <w:r w:rsidRPr="0005786C">
        <w:rPr>
          <w:b/>
          <w:bCs/>
        </w:rPr>
        <w:t xml:space="preserve">.00 per year </w:t>
      </w:r>
    </w:p>
    <w:p w14:paraId="7CB6D25A" w14:textId="7BD58B19" w:rsidR="0005786C" w:rsidRPr="0005786C" w:rsidRDefault="0005786C" w:rsidP="0005786C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6B8F0627" wp14:editId="091FB2C0">
            <wp:extent cx="164465" cy="13398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</w:t>
      </w:r>
      <w:r w:rsidRPr="0005786C">
        <w:rPr>
          <w:b/>
          <w:bCs/>
        </w:rPr>
        <w:t xml:space="preserve">Donation $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33"/>
      </w:tblGrid>
      <w:tr w:rsidR="00305993" w14:paraId="756535FA" w14:textId="77777777" w:rsidTr="00305993">
        <w:trPr>
          <w:trHeight w:val="319"/>
        </w:trPr>
        <w:tc>
          <w:tcPr>
            <w:tcW w:w="5135" w:type="dxa"/>
            <w:tcBorders>
              <w:bottom w:val="single" w:sz="4" w:space="0" w:color="auto"/>
            </w:tcBorders>
          </w:tcPr>
          <w:p w14:paraId="4C583038" w14:textId="7E98BA1D" w:rsidR="00305993" w:rsidRDefault="00305993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233" w:type="dxa"/>
          </w:tcPr>
          <w:p w14:paraId="6E3EAC4F" w14:textId="77777777" w:rsidR="00305993" w:rsidRDefault="00305993">
            <w:pPr>
              <w:rPr>
                <w:b/>
                <w:bCs/>
              </w:rPr>
            </w:pPr>
          </w:p>
        </w:tc>
      </w:tr>
      <w:tr w:rsidR="00305993" w14:paraId="6789AD9A" w14:textId="77777777" w:rsidTr="00305993">
        <w:trPr>
          <w:trHeight w:val="311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46D4AB96" w14:textId="774E5FCF" w:rsidR="00305993" w:rsidRDefault="00305993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233" w:type="dxa"/>
          </w:tcPr>
          <w:p w14:paraId="67C76564" w14:textId="77777777" w:rsidR="00305993" w:rsidRDefault="00305993">
            <w:pPr>
              <w:rPr>
                <w:b/>
                <w:bCs/>
              </w:rPr>
            </w:pPr>
          </w:p>
        </w:tc>
      </w:tr>
      <w:tr w:rsidR="00305993" w14:paraId="55D42F75" w14:textId="77777777" w:rsidTr="00305993">
        <w:trPr>
          <w:trHeight w:val="311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7D5EBF3" w14:textId="59B2C40E" w:rsidR="00305993" w:rsidRDefault="00305993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33" w:type="dxa"/>
          </w:tcPr>
          <w:p w14:paraId="54C99E8B" w14:textId="77777777" w:rsidR="00305993" w:rsidRDefault="00305993">
            <w:pPr>
              <w:rPr>
                <w:b/>
                <w:bCs/>
              </w:rPr>
            </w:pPr>
          </w:p>
        </w:tc>
      </w:tr>
      <w:tr w:rsidR="00305993" w14:paraId="28003AAF" w14:textId="77777777" w:rsidTr="00305993">
        <w:trPr>
          <w:trHeight w:val="311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482D8A19" w14:textId="1A9409AD" w:rsidR="00305993" w:rsidRDefault="00305993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tc>
          <w:tcPr>
            <w:tcW w:w="233" w:type="dxa"/>
          </w:tcPr>
          <w:p w14:paraId="1617BED2" w14:textId="77777777" w:rsidR="00305993" w:rsidRDefault="00305993">
            <w:pPr>
              <w:rPr>
                <w:b/>
                <w:bCs/>
              </w:rPr>
            </w:pPr>
          </w:p>
        </w:tc>
      </w:tr>
      <w:tr w:rsidR="00305993" w14:paraId="02149C90" w14:textId="77777777" w:rsidTr="00305993">
        <w:trPr>
          <w:trHeight w:val="311"/>
        </w:trPr>
        <w:tc>
          <w:tcPr>
            <w:tcW w:w="5135" w:type="dxa"/>
            <w:tcBorders>
              <w:top w:val="single" w:sz="4" w:space="0" w:color="auto"/>
              <w:bottom w:val="single" w:sz="4" w:space="0" w:color="auto"/>
            </w:tcBorders>
          </w:tcPr>
          <w:p w14:paraId="2BD80E7D" w14:textId="20186759" w:rsidR="00305993" w:rsidRDefault="00305993">
            <w:pPr>
              <w:rPr>
                <w:b/>
                <w:bCs/>
              </w:rPr>
            </w:pPr>
            <w:r>
              <w:rPr>
                <w:b/>
                <w:bCs/>
              </w:rPr>
              <w:t>Company:</w:t>
            </w:r>
          </w:p>
        </w:tc>
        <w:tc>
          <w:tcPr>
            <w:tcW w:w="233" w:type="dxa"/>
          </w:tcPr>
          <w:p w14:paraId="1AB08CC2" w14:textId="77777777" w:rsidR="00305993" w:rsidRDefault="00305993">
            <w:pPr>
              <w:rPr>
                <w:b/>
                <w:bCs/>
              </w:rPr>
            </w:pPr>
          </w:p>
        </w:tc>
      </w:tr>
      <w:tr w:rsidR="00305993" w14:paraId="7DC08DC4" w14:textId="77777777" w:rsidTr="00305993">
        <w:trPr>
          <w:trHeight w:val="624"/>
        </w:trPr>
        <w:tc>
          <w:tcPr>
            <w:tcW w:w="5135" w:type="dxa"/>
            <w:tcBorders>
              <w:top w:val="single" w:sz="4" w:space="0" w:color="auto"/>
            </w:tcBorders>
          </w:tcPr>
          <w:p w14:paraId="0FEF0C6E" w14:textId="77777777" w:rsidR="00305993" w:rsidRDefault="00305993">
            <w:pPr>
              <w:rPr>
                <w:b/>
                <w:bCs/>
              </w:rPr>
            </w:pPr>
            <w:r w:rsidRPr="0005786C">
              <w:rPr>
                <w:b/>
                <w:bCs/>
              </w:rPr>
              <w:t xml:space="preserve">Appraisal Organization or </w:t>
            </w:r>
          </w:p>
          <w:p w14:paraId="42C8A53D" w14:textId="509BC23D" w:rsidR="00305993" w:rsidRDefault="00305993">
            <w:pPr>
              <w:rPr>
                <w:b/>
                <w:bCs/>
              </w:rPr>
            </w:pPr>
            <w:r w:rsidRPr="0005786C">
              <w:rPr>
                <w:b/>
                <w:bCs/>
              </w:rPr>
              <w:t>Chapter</w:t>
            </w:r>
            <w:r>
              <w:rPr>
                <w:b/>
                <w:bCs/>
              </w:rPr>
              <w:t xml:space="preserve"> </w:t>
            </w:r>
            <w:r w:rsidRPr="0005786C">
              <w:rPr>
                <w:b/>
                <w:bCs/>
              </w:rPr>
              <w:t>Affiliation:</w:t>
            </w:r>
          </w:p>
          <w:p w14:paraId="6BC6E89F" w14:textId="6278790C" w:rsidR="00305993" w:rsidRDefault="00305993">
            <w:pPr>
              <w:rPr>
                <w:b/>
                <w:bCs/>
              </w:rPr>
            </w:pPr>
          </w:p>
        </w:tc>
        <w:tc>
          <w:tcPr>
            <w:tcW w:w="233" w:type="dxa"/>
          </w:tcPr>
          <w:p w14:paraId="48D71154" w14:textId="77777777" w:rsidR="00305993" w:rsidRDefault="00305993">
            <w:pPr>
              <w:rPr>
                <w:b/>
                <w:bCs/>
              </w:rPr>
            </w:pPr>
          </w:p>
        </w:tc>
      </w:tr>
    </w:tbl>
    <w:p w14:paraId="5C7D4ACF" w14:textId="059B9042" w:rsidR="0005786C" w:rsidRPr="0005786C" w:rsidRDefault="0005786C">
      <w:pPr>
        <w:rPr>
          <w:b/>
          <w:bCs/>
        </w:rPr>
      </w:pPr>
    </w:p>
    <w:p w14:paraId="545DE8AB" w14:textId="77777777" w:rsidR="0005786C" w:rsidRPr="0005786C" w:rsidRDefault="0005786C">
      <w:pPr>
        <w:rPr>
          <w:b/>
          <w:bCs/>
        </w:rPr>
      </w:pPr>
      <w:r w:rsidRPr="0005786C">
        <w:rPr>
          <w:b/>
          <w:bCs/>
        </w:rPr>
        <w:t xml:space="preserve">Please make checks out to ACOW and send with this form to: </w:t>
      </w:r>
    </w:p>
    <w:p w14:paraId="5C54FBCD" w14:textId="77777777" w:rsidR="0005786C" w:rsidRPr="0005786C" w:rsidRDefault="0005786C">
      <w:pPr>
        <w:rPr>
          <w:b/>
          <w:bCs/>
        </w:rPr>
      </w:pPr>
    </w:p>
    <w:p w14:paraId="722B1109" w14:textId="77777777" w:rsidR="0005786C" w:rsidRPr="0005786C" w:rsidRDefault="0005786C">
      <w:pPr>
        <w:rPr>
          <w:b/>
          <w:bCs/>
        </w:rPr>
      </w:pPr>
      <w:r w:rsidRPr="0005786C">
        <w:rPr>
          <w:b/>
          <w:bCs/>
        </w:rPr>
        <w:t xml:space="preserve">Appraisers’ Coalition of Washington </w:t>
      </w:r>
    </w:p>
    <w:p w14:paraId="2B6AA9DA" w14:textId="77777777" w:rsidR="0005786C" w:rsidRPr="0005786C" w:rsidRDefault="0005786C">
      <w:pPr>
        <w:rPr>
          <w:b/>
          <w:bCs/>
        </w:rPr>
      </w:pPr>
      <w:r w:rsidRPr="0005786C">
        <w:rPr>
          <w:b/>
          <w:bCs/>
        </w:rPr>
        <w:t xml:space="preserve">700 </w:t>
      </w:r>
      <w:proofErr w:type="spellStart"/>
      <w:r w:rsidRPr="0005786C">
        <w:rPr>
          <w:b/>
          <w:bCs/>
        </w:rPr>
        <w:t>Sleater</w:t>
      </w:r>
      <w:proofErr w:type="spellEnd"/>
      <w:r w:rsidRPr="0005786C">
        <w:rPr>
          <w:b/>
          <w:bCs/>
        </w:rPr>
        <w:t xml:space="preserve">-Kinney Rd SE Suite B-345 </w:t>
      </w:r>
    </w:p>
    <w:p w14:paraId="2563D4C7" w14:textId="77777777" w:rsidR="0005786C" w:rsidRPr="0005786C" w:rsidRDefault="0005786C">
      <w:pPr>
        <w:rPr>
          <w:b/>
          <w:bCs/>
        </w:rPr>
      </w:pPr>
      <w:r w:rsidRPr="0005786C">
        <w:rPr>
          <w:b/>
          <w:bCs/>
        </w:rPr>
        <w:t xml:space="preserve">Olympia, WA 98503 </w:t>
      </w:r>
    </w:p>
    <w:p w14:paraId="264AF6E9" w14:textId="3602D2F5" w:rsidR="007F7197" w:rsidRPr="0005786C" w:rsidRDefault="0005786C">
      <w:pPr>
        <w:rPr>
          <w:b/>
          <w:bCs/>
        </w:rPr>
      </w:pPr>
      <w:r w:rsidRPr="0005786C">
        <w:rPr>
          <w:b/>
          <w:bCs/>
        </w:rPr>
        <w:t>Email: info@acow-wa.org</w:t>
      </w:r>
    </w:p>
    <w:sectPr w:rsidR="007F7197" w:rsidRPr="0005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6C"/>
    <w:rsid w:val="0005786C"/>
    <w:rsid w:val="00305993"/>
    <w:rsid w:val="007F7197"/>
    <w:rsid w:val="00A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51CB"/>
  <w15:chartTrackingRefBased/>
  <w15:docId w15:val="{A0CB8CE6-45B4-49E1-9A34-5137D2E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Lawhead</dc:creator>
  <cp:keywords/>
  <dc:description/>
  <cp:lastModifiedBy>John Lawhead</cp:lastModifiedBy>
  <cp:revision>1</cp:revision>
  <dcterms:created xsi:type="dcterms:W3CDTF">2020-11-10T22:50:00Z</dcterms:created>
  <dcterms:modified xsi:type="dcterms:W3CDTF">2020-11-10T23:08:00Z</dcterms:modified>
</cp:coreProperties>
</file>